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B719" w14:textId="6C22122C" w:rsidR="00DE4D7C" w:rsidRDefault="005036DE" w:rsidP="00B96151">
      <w:pPr>
        <w:pStyle w:val="Heading1"/>
        <w:spacing w:before="0" w:line="276" w:lineRule="auto"/>
        <w:jc w:val="center"/>
      </w:pPr>
      <w:r>
        <w:t>7</w:t>
      </w:r>
      <w:r w:rsidR="000B4DD7" w:rsidRPr="000B4DD7">
        <w:rPr>
          <w:vertAlign w:val="superscript"/>
        </w:rPr>
        <w:t>th</w:t>
      </w:r>
      <w:r w:rsidR="000B4DD7">
        <w:t xml:space="preserve"> International</w:t>
      </w:r>
      <w:r w:rsidR="005A7396" w:rsidRPr="00E668BF">
        <w:t xml:space="preserve"> Conference on </w:t>
      </w:r>
      <w:r w:rsidR="00B35D19">
        <w:t>Health Professions</w:t>
      </w:r>
      <w:r w:rsidR="005A7396" w:rsidRPr="00E668BF">
        <w:t xml:space="preserve"> Education &amp; Research</w:t>
      </w:r>
      <w:r w:rsidR="000B4DD7">
        <w:t xml:space="preserve"> (</w:t>
      </w:r>
      <w:r w:rsidR="003226A8">
        <w:t xml:space="preserve">ICHPER </w:t>
      </w:r>
      <w:r w:rsidR="000B4DD7">
        <w:t>201</w:t>
      </w:r>
      <w:r>
        <w:t>9</w:t>
      </w:r>
      <w:r w:rsidR="005D6E72" w:rsidRPr="00E668BF">
        <w:t>)</w:t>
      </w:r>
    </w:p>
    <w:p w14:paraId="722014C6" w14:textId="00E0CA36" w:rsidR="005036DE" w:rsidRPr="005036DE" w:rsidRDefault="005036DE" w:rsidP="005036DE">
      <w:pPr>
        <w:jc w:val="center"/>
        <w:rPr>
          <w:rFonts w:ascii="Apple Chancery" w:hAnsi="Apple Chancery" w:cs="Apple Chancery"/>
          <w:i/>
          <w:color w:val="0070C0"/>
        </w:rPr>
      </w:pPr>
      <w:r w:rsidRPr="00A5095C">
        <w:rPr>
          <w:rFonts w:ascii="Apple Chancery" w:hAnsi="Apple Chancery" w:cs="Apple Chancery" w:hint="cs"/>
          <w:i/>
          <w:color w:val="0070C0"/>
        </w:rPr>
        <w:t>Health Professions Education in Changing Times</w:t>
      </w:r>
      <w:bookmarkStart w:id="0" w:name="_GoBack"/>
      <w:bookmarkEnd w:id="0"/>
    </w:p>
    <w:p w14:paraId="2892F786" w14:textId="3115AF36" w:rsidR="005A7396" w:rsidRPr="00E668BF" w:rsidRDefault="00B96151" w:rsidP="00B96151">
      <w:pPr>
        <w:pStyle w:val="Heading1"/>
        <w:spacing w:before="0" w:line="276" w:lineRule="auto"/>
        <w:jc w:val="center"/>
      </w:pPr>
      <w:r w:rsidRPr="00E668BF">
        <w:t xml:space="preserve">Dates: </w:t>
      </w:r>
      <w:r w:rsidR="00062889">
        <w:t>19</w:t>
      </w:r>
      <w:r w:rsidR="000B4DD7">
        <w:t>-</w:t>
      </w:r>
      <w:r w:rsidR="00062889">
        <w:t>21</w:t>
      </w:r>
      <w:r w:rsidR="005A7396" w:rsidRPr="00E668BF">
        <w:t xml:space="preserve"> </w:t>
      </w:r>
      <w:r w:rsidR="005036DE">
        <w:t>March</w:t>
      </w:r>
      <w:r w:rsidR="00A4220C">
        <w:t>, 201</w:t>
      </w:r>
      <w:r w:rsidR="005036DE">
        <w:t>9</w:t>
      </w:r>
    </w:p>
    <w:p w14:paraId="292EA76C" w14:textId="77777777" w:rsidR="005A7396" w:rsidRPr="00E668BF" w:rsidRDefault="005A7396" w:rsidP="00B96151">
      <w:pPr>
        <w:pStyle w:val="Heading1"/>
        <w:spacing w:before="0" w:line="276" w:lineRule="auto"/>
        <w:jc w:val="center"/>
      </w:pPr>
      <w:r w:rsidRPr="00E668BF">
        <w:t>Venue: Khyber Medical University, Peshawar, Pakistan</w:t>
      </w:r>
    </w:p>
    <w:p w14:paraId="7DD9A89B" w14:textId="77777777" w:rsidR="005A7396" w:rsidRPr="00B96151" w:rsidRDefault="005A7396" w:rsidP="00B96151">
      <w:pPr>
        <w:pStyle w:val="Heading1"/>
        <w:rPr>
          <w:sz w:val="6"/>
        </w:rPr>
      </w:pPr>
    </w:p>
    <w:p w14:paraId="2226425D" w14:textId="7302F38A" w:rsidR="005A7396" w:rsidRPr="00E668BF" w:rsidRDefault="005A7396" w:rsidP="005A7396">
      <w:pPr>
        <w:pStyle w:val="Heading2"/>
        <w:jc w:val="center"/>
        <w:rPr>
          <w:i/>
          <w:color w:val="auto"/>
        </w:rPr>
      </w:pPr>
      <w:r w:rsidRPr="00A4220C">
        <w:rPr>
          <w:b/>
          <w:color w:val="auto"/>
          <w:sz w:val="32"/>
        </w:rPr>
        <w:t xml:space="preserve">Abstract </w:t>
      </w:r>
      <w:r w:rsidR="00FB2CD5">
        <w:rPr>
          <w:color w:val="auto"/>
        </w:rPr>
        <w:t>(Workshop</w:t>
      </w:r>
      <w:r w:rsidRPr="00A4220C">
        <w:rPr>
          <w:color w:val="auto"/>
        </w:rPr>
        <w:t>)</w:t>
      </w:r>
      <w:r w:rsidRPr="00A4220C">
        <w:rPr>
          <w:b/>
          <w:color w:val="auto"/>
          <w:sz w:val="24"/>
        </w:rPr>
        <w:t xml:space="preserve"> </w:t>
      </w:r>
      <w:r w:rsidRPr="00A4220C">
        <w:rPr>
          <w:i/>
          <w:color w:val="auto"/>
        </w:rPr>
        <w:t>(no more than 250 words)</w:t>
      </w:r>
    </w:p>
    <w:p w14:paraId="30CCAD99" w14:textId="77777777" w:rsidR="005A7396" w:rsidRDefault="005A7396" w:rsidP="005A7396"/>
    <w:p w14:paraId="372C88D2" w14:textId="30AB3D61" w:rsidR="004972F7" w:rsidRPr="005A7396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Title</w:t>
      </w:r>
      <w:r w:rsidR="003226A8">
        <w:rPr>
          <w:b/>
        </w:rPr>
        <w:t xml:space="preserve"> </w:t>
      </w:r>
    </w:p>
    <w:p w14:paraId="4289A9A5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3DF21D" w14:textId="5313BDBD" w:rsidR="005A7396" w:rsidRDefault="005A7396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Authors’</w:t>
      </w:r>
      <w:r w:rsidR="005D6E72">
        <w:rPr>
          <w:b/>
        </w:rPr>
        <w:t xml:space="preserve"> Name,</w:t>
      </w:r>
      <w:r w:rsidRPr="005A7396">
        <w:rPr>
          <w:b/>
        </w:rPr>
        <w:t xml:space="preserve"> Affiliation</w:t>
      </w:r>
      <w:r w:rsidR="005D6E72">
        <w:rPr>
          <w:b/>
        </w:rPr>
        <w:t>, Contact Details</w:t>
      </w:r>
      <w:r w:rsidR="007C7AA0">
        <w:rPr>
          <w:b/>
        </w:rPr>
        <w:t xml:space="preserve"> of Corresponding author</w:t>
      </w:r>
    </w:p>
    <w:p w14:paraId="017E0DD8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E5B9A2" w14:textId="77777777" w:rsidR="005A7396" w:rsidRPr="005D6E72" w:rsidRDefault="005A7396" w:rsidP="005D6E72">
      <w:pPr>
        <w:spacing w:line="240" w:lineRule="auto"/>
        <w:rPr>
          <w:sz w:val="2"/>
        </w:rPr>
      </w:pPr>
    </w:p>
    <w:p w14:paraId="0FC94F4E" w14:textId="259DC3FA" w:rsidR="005A7396" w:rsidRPr="005A7396" w:rsidRDefault="00FB2CD5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 of the workshop</w:t>
      </w:r>
    </w:p>
    <w:p w14:paraId="38F41EA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E9BB1" w14:textId="77777777" w:rsidR="001B15B2" w:rsidRDefault="001B15B2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781F5" w14:textId="77777777" w:rsidR="001B15B2" w:rsidRDefault="001B15B2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0F441" w14:textId="6B2A6B22" w:rsidR="005A7396" w:rsidRDefault="00FB2CD5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Aim</w:t>
      </w:r>
    </w:p>
    <w:p w14:paraId="711FC737" w14:textId="77777777" w:rsidR="00FB2CD5" w:rsidRDefault="00FB2CD5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5CF5C1" w14:textId="6A4CD76F" w:rsidR="00FB2CD5" w:rsidRPr="005A7396" w:rsidRDefault="00FB2CD5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Who should attend?</w:t>
      </w:r>
    </w:p>
    <w:p w14:paraId="5B6744B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512C7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FD629" w14:textId="745FF0BF" w:rsidR="005A7396" w:rsidRPr="001B15B2" w:rsidRDefault="00FB2CD5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Duration</w:t>
      </w:r>
      <w:r w:rsidR="001B15B2">
        <w:rPr>
          <w:i/>
        </w:rPr>
        <w:t xml:space="preserve"> (3/6 hours)</w:t>
      </w:r>
    </w:p>
    <w:p w14:paraId="6A8729B9" w14:textId="77777777" w:rsidR="00B96151" w:rsidRPr="005A7396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589C62" w14:textId="77777777" w:rsidR="005A7396" w:rsidRDefault="005A7396"/>
    <w:sectPr w:rsidR="005A7396" w:rsidSect="0011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96"/>
    <w:rsid w:val="00062889"/>
    <w:rsid w:val="000B4DD7"/>
    <w:rsid w:val="001147D1"/>
    <w:rsid w:val="00177730"/>
    <w:rsid w:val="001B15B2"/>
    <w:rsid w:val="002D4600"/>
    <w:rsid w:val="003226A8"/>
    <w:rsid w:val="00440191"/>
    <w:rsid w:val="00470BA0"/>
    <w:rsid w:val="00492A6D"/>
    <w:rsid w:val="004972F7"/>
    <w:rsid w:val="005036DE"/>
    <w:rsid w:val="005944B5"/>
    <w:rsid w:val="005A7396"/>
    <w:rsid w:val="005D6E72"/>
    <w:rsid w:val="007C7AA0"/>
    <w:rsid w:val="0097186E"/>
    <w:rsid w:val="009973A0"/>
    <w:rsid w:val="00A4220C"/>
    <w:rsid w:val="00B17DBB"/>
    <w:rsid w:val="00B35D19"/>
    <w:rsid w:val="00B96151"/>
    <w:rsid w:val="00C13291"/>
    <w:rsid w:val="00C25797"/>
    <w:rsid w:val="00CE41E9"/>
    <w:rsid w:val="00D863BA"/>
    <w:rsid w:val="00DE4D7C"/>
    <w:rsid w:val="00E668BF"/>
    <w:rsid w:val="00F17B4C"/>
    <w:rsid w:val="00F50AE8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899B"/>
  <w15:docId w15:val="{B999C6A9-FD08-4967-A59F-90A2C11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6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A6D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00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A6D"/>
    <w:rPr>
      <w:rFonts w:ascii="Arial" w:eastAsiaTheme="majorEastAsia" w:hAnsi="Arial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A7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A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0F6D-08EA-AC44-8957-7EB95A3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Dr.Khlid</dc:creator>
  <cp:lastModifiedBy>Usman Mahboob (Staff)</cp:lastModifiedBy>
  <cp:revision>4</cp:revision>
  <dcterms:created xsi:type="dcterms:W3CDTF">2018-02-12T05:58:00Z</dcterms:created>
  <dcterms:modified xsi:type="dcterms:W3CDTF">2019-01-08T06:37:00Z</dcterms:modified>
</cp:coreProperties>
</file>